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A7" w:rsidRDefault="006F42A7" w:rsidP="00497E07">
      <w:pPr>
        <w:pStyle w:val="titlename"/>
        <w:wordWrap w:val="0"/>
      </w:pPr>
      <w:r>
        <w:rPr>
          <w:rFonts w:hint="eastAsia"/>
        </w:rPr>
        <w:t>○えびの市お試し滞在助成金交付要綱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69"/>
      </w:tblGrid>
      <w:tr w:rsidR="006F42A7">
        <w:tc>
          <w:tcPr>
            <w:tcW w:w="0" w:type="auto"/>
            <w:tcBorders>
              <w:top w:val="single" w:sz="6" w:space="0" w:color="FFFFFF"/>
              <w:bottom w:val="single" w:sz="6" w:space="0" w:color="FFFFFF"/>
            </w:tcBorders>
            <w:vAlign w:val="center"/>
            <w:hideMark/>
          </w:tcPr>
          <w:p w:rsidR="006F42A7" w:rsidRDefault="00044596" w:rsidP="00497E07">
            <w:pPr>
              <w:wordWrap w:val="0"/>
              <w:jc w:val="right"/>
            </w:pPr>
            <w:r>
              <w:t>（</w:t>
            </w:r>
            <w:r w:rsidR="006F42A7">
              <w:rPr>
                <w:rFonts w:hint="eastAsia"/>
              </w:rPr>
              <w:t>平成</w:t>
            </w:r>
            <w:r>
              <w:t>２６</w:t>
            </w:r>
            <w:r w:rsidR="006F42A7">
              <w:rPr>
                <w:rFonts w:hint="eastAsia"/>
              </w:rPr>
              <w:t>年</w:t>
            </w:r>
            <w:r>
              <w:t>３</w:t>
            </w:r>
            <w:r w:rsidR="006F42A7">
              <w:rPr>
                <w:rFonts w:hint="eastAsia"/>
              </w:rPr>
              <w:t>月</w:t>
            </w:r>
            <w:r>
              <w:t>２５</w:t>
            </w:r>
            <w:r w:rsidR="006F42A7">
              <w:rPr>
                <w:rFonts w:hint="eastAsia"/>
              </w:rPr>
              <w:t>日えびの市告示第</w:t>
            </w:r>
            <w:r>
              <w:t>２５</w:t>
            </w:r>
            <w:r w:rsidR="006F42A7">
              <w:rPr>
                <w:rFonts w:hint="eastAsia"/>
              </w:rPr>
              <w:t>号</w:t>
            </w:r>
            <w:r>
              <w:t>）</w:t>
            </w:r>
          </w:p>
        </w:tc>
      </w:tr>
    </w:tbl>
    <w:p w:rsidR="006F42A7" w:rsidRDefault="006F42A7" w:rsidP="00497E07">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655"/>
      </w:tblGrid>
      <w:tr w:rsidR="006F42A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750"/>
              <w:gridCol w:w="3016"/>
              <w:gridCol w:w="3024"/>
            </w:tblGrid>
            <w:tr w:rsidR="006F42A7">
              <w:trPr>
                <w:jc w:val="right"/>
              </w:trPr>
              <w:tc>
                <w:tcPr>
                  <w:tcW w:w="750" w:type="dxa"/>
                  <w:vMerge w:val="restart"/>
                  <w:tcBorders>
                    <w:top w:val="single" w:sz="6" w:space="0" w:color="FFFFFF"/>
                    <w:left w:val="single" w:sz="6" w:space="0" w:color="FFFFFF"/>
                    <w:bottom w:val="nil"/>
                    <w:right w:val="nil"/>
                  </w:tcBorders>
                  <w:hideMark/>
                </w:tcPr>
                <w:p w:rsidR="006F42A7" w:rsidRDefault="006F42A7" w:rsidP="00497E07">
                  <w:pPr>
                    <w:pStyle w:val="historyinfo"/>
                    <w:wordWrap w:val="0"/>
                    <w:jc w:val="right"/>
                    <w:rPr>
                      <w:sz w:val="20"/>
                      <w:szCs w:val="20"/>
                    </w:rPr>
                  </w:pPr>
                  <w:r>
                    <w:rPr>
                      <w:rStyle w:val="histtitle"/>
                      <w:rFonts w:cs="ＭＳ 明朝" w:hint="eastAsia"/>
                      <w:sz w:val="20"/>
                      <w:szCs w:val="20"/>
                    </w:rPr>
                    <w:t>改正</w:t>
                  </w:r>
                </w:p>
              </w:tc>
              <w:tc>
                <w:tcPr>
                  <w:tcW w:w="0" w:type="auto"/>
                  <w:tcBorders>
                    <w:top w:val="single" w:sz="6" w:space="0" w:color="FFFFFF"/>
                    <w:left w:val="nil"/>
                    <w:bottom w:val="nil"/>
                    <w:right w:val="nil"/>
                  </w:tcBorders>
                  <w:vAlign w:val="center"/>
                  <w:hideMark/>
                </w:tcPr>
                <w:p w:rsidR="006F42A7" w:rsidRDefault="006F42A7" w:rsidP="00497E07">
                  <w:pPr>
                    <w:pStyle w:val="historyinfo"/>
                    <w:wordWrap w:val="0"/>
                    <w:rPr>
                      <w:sz w:val="20"/>
                      <w:szCs w:val="20"/>
                    </w:rPr>
                  </w:pPr>
                  <w:r>
                    <w:rPr>
                      <w:rFonts w:hint="eastAsia"/>
                      <w:sz w:val="20"/>
                      <w:szCs w:val="20"/>
                    </w:rPr>
                    <w:t>平成</w:t>
                  </w:r>
                  <w:r w:rsidR="00044596">
                    <w:rPr>
                      <w:sz w:val="20"/>
                      <w:szCs w:val="20"/>
                    </w:rPr>
                    <w:t>２７</w:t>
                  </w:r>
                  <w:r>
                    <w:rPr>
                      <w:rFonts w:hint="eastAsia"/>
                      <w:sz w:val="20"/>
                      <w:szCs w:val="20"/>
                    </w:rPr>
                    <w:t>年</w:t>
                  </w:r>
                  <w:r w:rsidR="00044596">
                    <w:rPr>
                      <w:sz w:val="20"/>
                      <w:szCs w:val="20"/>
                    </w:rPr>
                    <w:t>３</w:t>
                  </w:r>
                  <w:r>
                    <w:rPr>
                      <w:rFonts w:hint="eastAsia"/>
                      <w:sz w:val="20"/>
                      <w:szCs w:val="20"/>
                    </w:rPr>
                    <w:t>月</w:t>
                  </w:r>
                  <w:r w:rsidR="00044596">
                    <w:rPr>
                      <w:sz w:val="20"/>
                      <w:szCs w:val="20"/>
                    </w:rPr>
                    <w:t>３０</w:t>
                  </w:r>
                  <w:r>
                    <w:rPr>
                      <w:rFonts w:hint="eastAsia"/>
                      <w:sz w:val="20"/>
                      <w:szCs w:val="20"/>
                    </w:rPr>
                    <w:t>日告示第</w:t>
                  </w:r>
                  <w:r w:rsidR="00044596">
                    <w:rPr>
                      <w:sz w:val="20"/>
                      <w:szCs w:val="20"/>
                    </w:rPr>
                    <w:t>６４</w:t>
                  </w:r>
                  <w:r>
                    <w:rPr>
                      <w:rFonts w:hint="eastAsia"/>
                      <w:sz w:val="20"/>
                      <w:szCs w:val="20"/>
                    </w:rPr>
                    <w:t>号</w:t>
                  </w:r>
                </w:p>
              </w:tc>
              <w:tc>
                <w:tcPr>
                  <w:tcW w:w="0" w:type="auto"/>
                  <w:tcBorders>
                    <w:top w:val="single" w:sz="6" w:space="0" w:color="FFFFFF"/>
                    <w:left w:val="nil"/>
                    <w:bottom w:val="nil"/>
                    <w:right w:val="single" w:sz="6" w:space="0" w:color="FFFFFF"/>
                  </w:tcBorders>
                  <w:vAlign w:val="center"/>
                  <w:hideMark/>
                </w:tcPr>
                <w:p w:rsidR="006F42A7" w:rsidRDefault="006F42A7" w:rsidP="00497E07">
                  <w:pPr>
                    <w:pStyle w:val="historyinfo"/>
                    <w:wordWrap w:val="0"/>
                    <w:rPr>
                      <w:sz w:val="20"/>
                      <w:szCs w:val="20"/>
                    </w:rPr>
                  </w:pPr>
                  <w:r>
                    <w:rPr>
                      <w:rFonts w:hint="eastAsia"/>
                      <w:sz w:val="20"/>
                      <w:szCs w:val="20"/>
                    </w:rPr>
                    <w:t>平成</w:t>
                  </w:r>
                  <w:r w:rsidR="00044596">
                    <w:rPr>
                      <w:sz w:val="20"/>
                      <w:szCs w:val="20"/>
                    </w:rPr>
                    <w:t>２８</w:t>
                  </w:r>
                  <w:r>
                    <w:rPr>
                      <w:rFonts w:hint="eastAsia"/>
                      <w:sz w:val="20"/>
                      <w:szCs w:val="20"/>
                    </w:rPr>
                    <w:t>年</w:t>
                  </w:r>
                  <w:r w:rsidR="00044596">
                    <w:rPr>
                      <w:sz w:val="20"/>
                      <w:szCs w:val="20"/>
                    </w:rPr>
                    <w:t>３</w:t>
                  </w:r>
                  <w:r>
                    <w:rPr>
                      <w:rFonts w:hint="eastAsia"/>
                      <w:sz w:val="20"/>
                      <w:szCs w:val="20"/>
                    </w:rPr>
                    <w:t>月</w:t>
                  </w:r>
                  <w:r w:rsidR="00044596">
                    <w:rPr>
                      <w:sz w:val="20"/>
                      <w:szCs w:val="20"/>
                    </w:rPr>
                    <w:t>２８</w:t>
                  </w:r>
                  <w:r>
                    <w:rPr>
                      <w:rFonts w:hint="eastAsia"/>
                      <w:sz w:val="20"/>
                      <w:szCs w:val="20"/>
                    </w:rPr>
                    <w:t>日告示第</w:t>
                  </w:r>
                  <w:r w:rsidR="00044596">
                    <w:rPr>
                      <w:sz w:val="20"/>
                      <w:szCs w:val="20"/>
                    </w:rPr>
                    <w:t>４８</w:t>
                  </w:r>
                  <w:r>
                    <w:rPr>
                      <w:rFonts w:hint="eastAsia"/>
                      <w:sz w:val="20"/>
                      <w:szCs w:val="20"/>
                    </w:rPr>
                    <w:t>号</w:t>
                  </w:r>
                </w:p>
              </w:tc>
            </w:tr>
            <w:tr w:rsidR="006F42A7">
              <w:trPr>
                <w:jc w:val="right"/>
              </w:trPr>
              <w:tc>
                <w:tcPr>
                  <w:tcW w:w="0" w:type="auto"/>
                  <w:vMerge/>
                  <w:tcBorders>
                    <w:top w:val="nil"/>
                    <w:left w:val="single" w:sz="6" w:space="0" w:color="FFFFFF"/>
                    <w:bottom w:val="single" w:sz="6" w:space="0" w:color="FFFFFF"/>
                    <w:right w:val="nil"/>
                  </w:tcBorders>
                  <w:vAlign w:val="center"/>
                  <w:hideMark/>
                </w:tcPr>
                <w:p w:rsidR="006F42A7" w:rsidRDefault="006F42A7" w:rsidP="00497E07">
                  <w:pPr>
                    <w:rPr>
                      <w:sz w:val="20"/>
                      <w:szCs w:val="20"/>
                    </w:rPr>
                  </w:pPr>
                </w:p>
              </w:tc>
              <w:tc>
                <w:tcPr>
                  <w:tcW w:w="0" w:type="auto"/>
                  <w:tcBorders>
                    <w:top w:val="nil"/>
                    <w:left w:val="nil"/>
                    <w:bottom w:val="single" w:sz="6" w:space="0" w:color="FFFFFF"/>
                    <w:right w:val="nil"/>
                  </w:tcBorders>
                  <w:vAlign w:val="center"/>
                  <w:hideMark/>
                </w:tcPr>
                <w:p w:rsidR="006F42A7" w:rsidRDefault="006F42A7" w:rsidP="00497E07">
                  <w:pPr>
                    <w:pStyle w:val="historyinfo"/>
                    <w:wordWrap w:val="0"/>
                    <w:rPr>
                      <w:sz w:val="20"/>
                      <w:szCs w:val="20"/>
                    </w:rPr>
                  </w:pPr>
                  <w:r>
                    <w:rPr>
                      <w:rFonts w:hint="eastAsia"/>
                      <w:sz w:val="20"/>
                      <w:szCs w:val="20"/>
                    </w:rPr>
                    <w:t>平成</w:t>
                  </w:r>
                  <w:r w:rsidR="00044596">
                    <w:rPr>
                      <w:sz w:val="20"/>
                      <w:szCs w:val="20"/>
                    </w:rPr>
                    <w:t>２９</w:t>
                  </w:r>
                  <w:r>
                    <w:rPr>
                      <w:rFonts w:hint="eastAsia"/>
                      <w:sz w:val="20"/>
                      <w:szCs w:val="20"/>
                    </w:rPr>
                    <w:t>年</w:t>
                  </w:r>
                  <w:r w:rsidR="00044596">
                    <w:rPr>
                      <w:sz w:val="20"/>
                      <w:szCs w:val="20"/>
                    </w:rPr>
                    <w:t>３</w:t>
                  </w:r>
                  <w:r>
                    <w:rPr>
                      <w:rFonts w:hint="eastAsia"/>
                      <w:sz w:val="20"/>
                      <w:szCs w:val="20"/>
                    </w:rPr>
                    <w:t>月</w:t>
                  </w:r>
                  <w:r w:rsidR="00044596">
                    <w:rPr>
                      <w:sz w:val="20"/>
                      <w:szCs w:val="20"/>
                    </w:rPr>
                    <w:t>２９</w:t>
                  </w:r>
                  <w:r>
                    <w:rPr>
                      <w:rFonts w:hint="eastAsia"/>
                      <w:sz w:val="20"/>
                      <w:szCs w:val="20"/>
                    </w:rPr>
                    <w:t>日告示第</w:t>
                  </w:r>
                  <w:r w:rsidR="00044596">
                    <w:rPr>
                      <w:sz w:val="20"/>
                      <w:szCs w:val="20"/>
                    </w:rPr>
                    <w:t>４７</w:t>
                  </w:r>
                  <w:r>
                    <w:rPr>
                      <w:rFonts w:hint="eastAsia"/>
                      <w:sz w:val="20"/>
                      <w:szCs w:val="20"/>
                    </w:rPr>
                    <w:t>号</w:t>
                  </w:r>
                </w:p>
              </w:tc>
              <w:tc>
                <w:tcPr>
                  <w:tcW w:w="0" w:type="auto"/>
                  <w:tcBorders>
                    <w:top w:val="nil"/>
                    <w:left w:val="nil"/>
                    <w:bottom w:val="single" w:sz="6" w:space="0" w:color="FFFFFF"/>
                    <w:right w:val="single" w:sz="6" w:space="0" w:color="FFFFFF"/>
                  </w:tcBorders>
                  <w:vAlign w:val="center"/>
                  <w:hideMark/>
                </w:tcPr>
                <w:p w:rsidR="006F42A7" w:rsidRDefault="006F42A7" w:rsidP="00497E07">
                  <w:pPr>
                    <w:rPr>
                      <w:rFonts w:ascii="Times New Roman" w:hAnsi="Times New Roman" w:cs="Times New Roman"/>
                      <w:sz w:val="20"/>
                      <w:szCs w:val="20"/>
                    </w:rPr>
                  </w:pPr>
                </w:p>
              </w:tc>
            </w:tr>
          </w:tbl>
          <w:p w:rsidR="006F42A7" w:rsidRDefault="006F42A7" w:rsidP="00497E07">
            <w:pPr>
              <w:wordWrap w:val="0"/>
              <w:jc w:val="right"/>
            </w:pPr>
          </w:p>
        </w:tc>
      </w:tr>
    </w:tbl>
    <w:p w:rsidR="006F42A7" w:rsidRDefault="006F42A7" w:rsidP="00497E07">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655"/>
      </w:tblGrid>
      <w:tr w:rsidR="006F42A7">
        <w:tc>
          <w:tcPr>
            <w:tcW w:w="0" w:type="auto"/>
            <w:tcBorders>
              <w:top w:val="single" w:sz="6" w:space="0" w:color="FFFFFF"/>
              <w:bottom w:val="single" w:sz="6" w:space="0" w:color="FFFFFF"/>
            </w:tcBorders>
            <w:vAlign w:val="center"/>
            <w:hideMark/>
          </w:tcPr>
          <w:p w:rsidR="006F42A7" w:rsidRDefault="006F42A7" w:rsidP="00497E07">
            <w:pPr>
              <w:wordWrap w:val="0"/>
              <w:jc w:val="right"/>
            </w:pPr>
          </w:p>
        </w:tc>
      </w:tr>
    </w:tbl>
    <w:p w:rsidR="006F42A7" w:rsidRDefault="00044596" w:rsidP="00497E07">
      <w:pPr>
        <w:pStyle w:val="detailindent"/>
        <w:wordWrap w:val="0"/>
      </w:pPr>
      <w:r>
        <w:t>（</w:t>
      </w:r>
      <w:r w:rsidR="006F42A7">
        <w:rPr>
          <w:rFonts w:hint="eastAsia"/>
        </w:rPr>
        <w:t>趣旨</w:t>
      </w:r>
      <w:r>
        <w:t>）</w:t>
      </w:r>
    </w:p>
    <w:p w:rsidR="006F42A7" w:rsidRDefault="006F42A7" w:rsidP="00497E07">
      <w:pPr>
        <w:pStyle w:val="sec0"/>
        <w:wordWrap w:val="0"/>
      </w:pPr>
      <w:r>
        <w:rPr>
          <w:rFonts w:hint="eastAsia"/>
        </w:rPr>
        <w:t>第</w:t>
      </w:r>
      <w:r w:rsidR="00044596">
        <w:t>１</w:t>
      </w:r>
      <w:r>
        <w:rPr>
          <w:rFonts w:hint="eastAsia"/>
        </w:rPr>
        <w:t>条　この告示は、本市の定住人口の増加を図るため、本市への移住を目的として住居又は仕事を探す活動等を行う者に対し、宿泊料及びレンタカー借上料の一部を助成するものとし、その助成について、えびの市補助金等交付規則</w:t>
      </w:r>
      <w:r w:rsidR="00044596">
        <w:t>（</w:t>
      </w:r>
      <w:r>
        <w:rPr>
          <w:rFonts w:hint="eastAsia"/>
        </w:rPr>
        <w:t>昭和</w:t>
      </w:r>
      <w:r w:rsidR="00044596">
        <w:t>５１</w:t>
      </w:r>
      <w:r>
        <w:rPr>
          <w:rFonts w:hint="eastAsia"/>
        </w:rPr>
        <w:t>年えびの市規則第</w:t>
      </w:r>
      <w:r w:rsidR="00044596">
        <w:t>２３</w:t>
      </w:r>
      <w:r>
        <w:rPr>
          <w:rFonts w:hint="eastAsia"/>
        </w:rPr>
        <w:t>号。以下「規則」という。</w:t>
      </w:r>
      <w:r w:rsidR="00044596">
        <w:t>）</w:t>
      </w:r>
      <w:r>
        <w:rPr>
          <w:rFonts w:hint="eastAsia"/>
        </w:rPr>
        <w:t>に定めるもののほか、必要な事項を定めるものとする。</w:t>
      </w:r>
    </w:p>
    <w:p w:rsidR="006F42A7" w:rsidRDefault="00044596" w:rsidP="00497E07">
      <w:pPr>
        <w:pStyle w:val="detailindent"/>
        <w:wordWrap w:val="0"/>
      </w:pPr>
      <w:r>
        <w:t>（</w:t>
      </w:r>
      <w:r w:rsidR="006F42A7">
        <w:rPr>
          <w:rFonts w:hint="eastAsia"/>
        </w:rPr>
        <w:t>助成対象者</w:t>
      </w:r>
      <w:r>
        <w:t>）</w:t>
      </w:r>
    </w:p>
    <w:p w:rsidR="006F42A7" w:rsidRDefault="006F42A7" w:rsidP="00497E07">
      <w:pPr>
        <w:pStyle w:val="sec0"/>
        <w:wordWrap w:val="0"/>
      </w:pPr>
      <w:r>
        <w:rPr>
          <w:rFonts w:hint="eastAsia"/>
        </w:rPr>
        <w:t>第</w:t>
      </w:r>
      <w:r w:rsidR="00044596">
        <w:t>２</w:t>
      </w:r>
      <w:r>
        <w:rPr>
          <w:rFonts w:hint="eastAsia"/>
        </w:rPr>
        <w:t>条　助成の対象となる者</w:t>
      </w:r>
      <w:r w:rsidR="00044596">
        <w:t>（</w:t>
      </w:r>
      <w:r>
        <w:rPr>
          <w:rFonts w:hint="eastAsia"/>
        </w:rPr>
        <w:t>以下「助成対象者」という。</w:t>
      </w:r>
      <w:r w:rsidR="00044596">
        <w:t>）</w:t>
      </w:r>
      <w:r>
        <w:rPr>
          <w:rFonts w:hint="eastAsia"/>
        </w:rPr>
        <w:t>は、市外に住所を有する者で、次の各号のいずれかに該当する活動</w:t>
      </w:r>
      <w:r w:rsidR="00044596">
        <w:t>（</w:t>
      </w:r>
      <w:r>
        <w:rPr>
          <w:rFonts w:hint="eastAsia"/>
        </w:rPr>
        <w:t>以下「助成対象活動」という。</w:t>
      </w:r>
      <w:r w:rsidR="00044596">
        <w:t>）</w:t>
      </w:r>
      <w:r>
        <w:rPr>
          <w:rFonts w:hint="eastAsia"/>
        </w:rPr>
        <w:t>を行うものとする。</w:t>
      </w:r>
    </w:p>
    <w:p w:rsidR="006F42A7" w:rsidRDefault="00044596" w:rsidP="00497E07">
      <w:pPr>
        <w:pStyle w:val="sec1"/>
        <w:wordWrap w:val="0"/>
      </w:pPr>
      <w:bookmarkStart w:id="0" w:name="13000472201000000012"/>
      <w:bookmarkEnd w:id="0"/>
      <w:r>
        <w:t>（１）</w:t>
      </w:r>
      <w:r w:rsidR="006F42A7">
        <w:rPr>
          <w:rFonts w:hint="eastAsia"/>
        </w:rPr>
        <w:t xml:space="preserve">　本市への移住を目的として、市内で住居又は仕事を探す活動</w:t>
      </w:r>
    </w:p>
    <w:p w:rsidR="006F42A7" w:rsidRDefault="00044596" w:rsidP="00497E07">
      <w:pPr>
        <w:pStyle w:val="sec1"/>
        <w:wordWrap w:val="0"/>
      </w:pPr>
      <w:bookmarkStart w:id="1" w:name="13000472201000000016"/>
      <w:bookmarkEnd w:id="1"/>
      <w:r>
        <w:t>（２）</w:t>
      </w:r>
      <w:r w:rsidR="006F42A7">
        <w:rPr>
          <w:rFonts w:hint="eastAsia"/>
        </w:rPr>
        <w:t xml:space="preserve">　本市への移住を目的として、市内の地域情報を収集する活動</w:t>
      </w:r>
    </w:p>
    <w:p w:rsidR="006F42A7" w:rsidRDefault="00044596" w:rsidP="00497E07">
      <w:pPr>
        <w:pStyle w:val="detailindent"/>
        <w:wordWrap w:val="0"/>
      </w:pPr>
      <w:r>
        <w:t>（</w:t>
      </w:r>
      <w:r w:rsidR="006F42A7">
        <w:rPr>
          <w:rFonts w:hint="eastAsia"/>
        </w:rPr>
        <w:t>助成金の額等</w:t>
      </w:r>
      <w:r>
        <w:t>）</w:t>
      </w:r>
    </w:p>
    <w:p w:rsidR="006F42A7" w:rsidRDefault="006F42A7" w:rsidP="00497E07">
      <w:pPr>
        <w:pStyle w:val="sec0"/>
        <w:wordWrap w:val="0"/>
      </w:pPr>
      <w:r>
        <w:rPr>
          <w:rFonts w:hint="eastAsia"/>
        </w:rPr>
        <w:t>第</w:t>
      </w:r>
      <w:r w:rsidR="00044596">
        <w:t>３</w:t>
      </w:r>
      <w:r>
        <w:rPr>
          <w:rFonts w:hint="eastAsia"/>
        </w:rPr>
        <w:t>条　助成対象者が、助成対象活動のために市内の宿泊施設</w:t>
      </w:r>
      <w:r w:rsidR="00044596">
        <w:rPr>
          <w:rFonts w:hint="eastAsia"/>
        </w:rPr>
        <w:t>（</w:t>
      </w:r>
      <w:r>
        <w:rPr>
          <w:rFonts w:hint="eastAsia"/>
        </w:rPr>
        <w:t>旅館業法</w:t>
      </w:r>
      <w:r w:rsidR="00044596">
        <w:rPr>
          <w:rFonts w:hint="eastAsia"/>
        </w:rPr>
        <w:t>（</w:t>
      </w:r>
      <w:r>
        <w:rPr>
          <w:rFonts w:hint="eastAsia"/>
        </w:rPr>
        <w:t>昭和</w:t>
      </w:r>
      <w:r w:rsidR="00044596">
        <w:t>２３</w:t>
      </w:r>
      <w:r>
        <w:rPr>
          <w:rFonts w:hint="eastAsia"/>
        </w:rPr>
        <w:t>年法律第</w:t>
      </w:r>
      <w:r w:rsidR="00044596">
        <w:t>１３８</w:t>
      </w:r>
      <w:r>
        <w:rPr>
          <w:rFonts w:hint="eastAsia"/>
        </w:rPr>
        <w:t>号</w:t>
      </w:r>
      <w:r w:rsidR="00044596">
        <w:rPr>
          <w:rFonts w:hint="eastAsia"/>
        </w:rPr>
        <w:t>）</w:t>
      </w:r>
      <w:r>
        <w:rPr>
          <w:rFonts w:hint="eastAsia"/>
        </w:rPr>
        <w:t>の営業許可の適用を受ける施設に限る。</w:t>
      </w:r>
      <w:r w:rsidR="00044596">
        <w:rPr>
          <w:rFonts w:hint="eastAsia"/>
        </w:rPr>
        <w:t>）</w:t>
      </w:r>
      <w:r>
        <w:rPr>
          <w:rFonts w:hint="eastAsia"/>
        </w:rPr>
        <w:t>に宿泊した場合の助成額は、</w:t>
      </w:r>
      <w:r w:rsidR="00044596">
        <w:t>１</w:t>
      </w:r>
      <w:r>
        <w:rPr>
          <w:rFonts w:hint="eastAsia"/>
        </w:rPr>
        <w:t>人当たり</w:t>
      </w:r>
      <w:r w:rsidR="00044596">
        <w:t>１</w:t>
      </w:r>
      <w:r>
        <w:rPr>
          <w:rFonts w:hint="eastAsia"/>
        </w:rPr>
        <w:t>泊宿泊料の</w:t>
      </w:r>
      <w:r w:rsidR="00044596">
        <w:t>２</w:t>
      </w:r>
      <w:r>
        <w:rPr>
          <w:rFonts w:hint="eastAsia"/>
        </w:rPr>
        <w:t>分の</w:t>
      </w:r>
      <w:r w:rsidR="00044596">
        <w:t>１</w:t>
      </w:r>
      <w:r>
        <w:rPr>
          <w:rFonts w:hint="eastAsia"/>
        </w:rPr>
        <w:t>以内とし、</w:t>
      </w:r>
      <w:r w:rsidR="00044596">
        <w:t>１０</w:t>
      </w:r>
      <w:r>
        <w:rPr>
          <w:rFonts w:hint="eastAsia"/>
        </w:rPr>
        <w:t>泊分を限度とする。ただし、</w:t>
      </w:r>
      <w:r w:rsidR="00044596">
        <w:t>１</w:t>
      </w:r>
      <w:r>
        <w:rPr>
          <w:rFonts w:hint="eastAsia"/>
        </w:rPr>
        <w:t>泊当たりの助成額は、</w:t>
      </w:r>
      <w:r w:rsidR="00044596">
        <w:t>１</w:t>
      </w:r>
      <w:r>
        <w:rPr>
          <w:rFonts w:hint="eastAsia"/>
        </w:rPr>
        <w:t>人</w:t>
      </w:r>
      <w:r w:rsidR="00044596">
        <w:t>３</w:t>
      </w:r>
      <w:r>
        <w:t>,</w:t>
      </w:r>
      <w:r w:rsidR="00044596">
        <w:t>０００</w:t>
      </w:r>
      <w:r>
        <w:rPr>
          <w:rFonts w:hint="eastAsia"/>
        </w:rPr>
        <w:t>円を上限とする。</w:t>
      </w:r>
    </w:p>
    <w:p w:rsidR="006F42A7" w:rsidRDefault="00044596" w:rsidP="00497E07">
      <w:pPr>
        <w:pStyle w:val="sec0"/>
        <w:wordWrap w:val="0"/>
      </w:pPr>
      <w:r>
        <w:t>２</w:t>
      </w:r>
      <w:r w:rsidR="006F42A7">
        <w:rPr>
          <w:rFonts w:hint="eastAsia"/>
        </w:rPr>
        <w:t xml:space="preserve">　助成対象者とともに助成対象活動を行う同行者が前項の宿泊施設に宿泊する場合の助成額は、前項に定める額と同額とする。ただし、同行者の数は</w:t>
      </w:r>
      <w:r>
        <w:t>１</w:t>
      </w:r>
      <w:r w:rsidR="006F42A7">
        <w:rPr>
          <w:rFonts w:hint="eastAsia"/>
        </w:rPr>
        <w:t>名までとする。</w:t>
      </w:r>
    </w:p>
    <w:p w:rsidR="006F42A7" w:rsidRDefault="00044596" w:rsidP="00497E07">
      <w:pPr>
        <w:pStyle w:val="sec0"/>
        <w:wordWrap w:val="0"/>
      </w:pPr>
      <w:r>
        <w:t>３</w:t>
      </w:r>
      <w:r w:rsidR="006F42A7">
        <w:rPr>
          <w:rFonts w:hint="eastAsia"/>
        </w:rPr>
        <w:t xml:space="preserve">　助成対象者が、助成対象活動のためにレンタカーを借り上げた場合の助成額は、借上料の</w:t>
      </w:r>
      <w:r>
        <w:t>２</w:t>
      </w:r>
      <w:r w:rsidR="006F42A7">
        <w:rPr>
          <w:rFonts w:hint="eastAsia"/>
        </w:rPr>
        <w:t>分の</w:t>
      </w:r>
      <w:r>
        <w:t>１</w:t>
      </w:r>
      <w:r w:rsidR="006F42A7">
        <w:rPr>
          <w:rFonts w:hint="eastAsia"/>
        </w:rPr>
        <w:t>以内とし、</w:t>
      </w:r>
      <w:r>
        <w:t>３０</w:t>
      </w:r>
      <w:r w:rsidR="006F42A7">
        <w:t>,</w:t>
      </w:r>
      <w:r>
        <w:t>０００</w:t>
      </w:r>
      <w:r w:rsidR="006F42A7">
        <w:rPr>
          <w:rFonts w:hint="eastAsia"/>
        </w:rPr>
        <w:t>円を限度とする。</w:t>
      </w:r>
    </w:p>
    <w:p w:rsidR="006F42A7" w:rsidRDefault="00044596" w:rsidP="00497E07">
      <w:pPr>
        <w:pStyle w:val="sec0"/>
        <w:wordWrap w:val="0"/>
      </w:pPr>
      <w:r>
        <w:t>４</w:t>
      </w:r>
      <w:r w:rsidR="006F42A7">
        <w:rPr>
          <w:rFonts w:hint="eastAsia"/>
        </w:rPr>
        <w:t xml:space="preserve">　助成金額に</w:t>
      </w:r>
      <w:r>
        <w:t>１</w:t>
      </w:r>
      <w:r w:rsidR="006F42A7">
        <w:t>,</w:t>
      </w:r>
      <w:r>
        <w:t>０００</w:t>
      </w:r>
      <w:r w:rsidR="006F42A7">
        <w:rPr>
          <w:rFonts w:hint="eastAsia"/>
        </w:rPr>
        <w:t>円未満の端数が生じたときは、その端数を切り捨てるものとする。</w:t>
      </w:r>
    </w:p>
    <w:p w:rsidR="006F42A7" w:rsidRDefault="00044596" w:rsidP="00497E07">
      <w:pPr>
        <w:pStyle w:val="detailindent"/>
        <w:wordWrap w:val="0"/>
      </w:pPr>
      <w:r>
        <w:t>（</w:t>
      </w:r>
      <w:r w:rsidR="006F42A7">
        <w:rPr>
          <w:rFonts w:hint="eastAsia"/>
        </w:rPr>
        <w:t>助成金の交付申請</w:t>
      </w:r>
      <w:r>
        <w:t>）</w:t>
      </w:r>
    </w:p>
    <w:p w:rsidR="006F42A7" w:rsidRDefault="006F42A7" w:rsidP="00497E07">
      <w:pPr>
        <w:pStyle w:val="sec0"/>
        <w:wordWrap w:val="0"/>
      </w:pPr>
      <w:r>
        <w:rPr>
          <w:rFonts w:hint="eastAsia"/>
        </w:rPr>
        <w:t>第</w:t>
      </w:r>
      <w:r w:rsidR="00044596">
        <w:t>４</w:t>
      </w:r>
      <w:r>
        <w:rPr>
          <w:rFonts w:hint="eastAsia"/>
        </w:rPr>
        <w:t>条　助成金の交付を受けようとする者</w:t>
      </w:r>
      <w:r w:rsidR="00044596">
        <w:t>（</w:t>
      </w:r>
      <w:r>
        <w:rPr>
          <w:rFonts w:hint="eastAsia"/>
        </w:rPr>
        <w:t>以下「申請者」という。</w:t>
      </w:r>
      <w:r w:rsidR="00044596">
        <w:t>）</w:t>
      </w:r>
      <w:r>
        <w:rPr>
          <w:rFonts w:hint="eastAsia"/>
        </w:rPr>
        <w:t>は、規則第</w:t>
      </w:r>
      <w:r w:rsidR="00044596">
        <w:t>３</w:t>
      </w:r>
      <w:r>
        <w:rPr>
          <w:rFonts w:hint="eastAsia"/>
        </w:rPr>
        <w:t>条の規定にかかわらず、えびの市お試し滞在助成金交付申請書</w:t>
      </w:r>
      <w:r w:rsidR="00044596">
        <w:t>（</w:t>
      </w:r>
      <w:r>
        <w:rPr>
          <w:rFonts w:hint="eastAsia"/>
        </w:rPr>
        <w:t>別記様式第</w:t>
      </w:r>
      <w:r w:rsidR="00044596">
        <w:t>１</w:t>
      </w:r>
      <w:r>
        <w:rPr>
          <w:rFonts w:hint="eastAsia"/>
        </w:rPr>
        <w:t>号。以下「申請書」という。</w:t>
      </w:r>
      <w:r w:rsidR="00044596">
        <w:t>）</w:t>
      </w:r>
      <w:r>
        <w:rPr>
          <w:rFonts w:hint="eastAsia"/>
        </w:rPr>
        <w:t>に申請者の現住所を証する書類の写しを添えて、交付を受けようとする宿泊日の前日から起算して</w:t>
      </w:r>
      <w:r w:rsidR="00044596">
        <w:t>７</w:t>
      </w:r>
      <w:r>
        <w:rPr>
          <w:rFonts w:hint="eastAsia"/>
        </w:rPr>
        <w:t>日前までに市長に提出しなければならない。</w:t>
      </w:r>
    </w:p>
    <w:p w:rsidR="006F42A7" w:rsidRDefault="00044596" w:rsidP="00497E07">
      <w:pPr>
        <w:pStyle w:val="detailindent"/>
        <w:wordWrap w:val="0"/>
      </w:pPr>
      <w:r>
        <w:t>（</w:t>
      </w:r>
      <w:r w:rsidR="006F42A7">
        <w:rPr>
          <w:rFonts w:hint="eastAsia"/>
        </w:rPr>
        <w:t>助成金の交付決定等</w:t>
      </w:r>
      <w:r>
        <w:t>）</w:t>
      </w:r>
    </w:p>
    <w:p w:rsidR="006F42A7" w:rsidRDefault="006F42A7" w:rsidP="00497E07">
      <w:pPr>
        <w:pStyle w:val="sec0"/>
        <w:wordWrap w:val="0"/>
      </w:pPr>
      <w:r>
        <w:rPr>
          <w:rFonts w:hint="eastAsia"/>
        </w:rPr>
        <w:t>第</w:t>
      </w:r>
      <w:r w:rsidR="00044596">
        <w:t>５</w:t>
      </w:r>
      <w:r>
        <w:rPr>
          <w:rFonts w:hint="eastAsia"/>
        </w:rPr>
        <w:t>条　市長は、申請書の提出があったときは、その内容を審査し、適当と認めるときは、規則第</w:t>
      </w:r>
      <w:r w:rsidR="00044596">
        <w:t>７</w:t>
      </w:r>
      <w:r>
        <w:rPr>
          <w:rFonts w:hint="eastAsia"/>
        </w:rPr>
        <w:t>条の規定にかかわらず、えびの市お試し滞在助成金交付決定通知書</w:t>
      </w:r>
      <w:r w:rsidR="00044596">
        <w:t>（</w:t>
      </w:r>
      <w:r>
        <w:rPr>
          <w:rFonts w:hint="eastAsia"/>
        </w:rPr>
        <w:t>別記様式第</w:t>
      </w:r>
      <w:r w:rsidR="00044596">
        <w:t>２</w:t>
      </w:r>
      <w:r>
        <w:rPr>
          <w:rFonts w:hint="eastAsia"/>
        </w:rPr>
        <w:t>号</w:t>
      </w:r>
      <w:r w:rsidR="00044596">
        <w:t>）</w:t>
      </w:r>
      <w:r>
        <w:rPr>
          <w:rFonts w:hint="eastAsia"/>
        </w:rPr>
        <w:t>により申請者に通知するものとする。</w:t>
      </w:r>
    </w:p>
    <w:p w:rsidR="006F42A7" w:rsidRDefault="00044596" w:rsidP="00497E07">
      <w:pPr>
        <w:pStyle w:val="sec0"/>
        <w:wordWrap w:val="0"/>
      </w:pPr>
      <w:r>
        <w:t>２</w:t>
      </w:r>
      <w:r w:rsidR="006F42A7">
        <w:rPr>
          <w:rFonts w:hint="eastAsia"/>
        </w:rPr>
        <w:t xml:space="preserve">　助成金の交付決定を受けた者は、助成対象活動が終了したときは、えびの市お試し滞在助成金活動報告書兼宿泊証明書</w:t>
      </w:r>
      <w:r>
        <w:t>（</w:t>
      </w:r>
      <w:r w:rsidR="006F42A7">
        <w:rPr>
          <w:rFonts w:hint="eastAsia"/>
        </w:rPr>
        <w:t>別記様式第</w:t>
      </w:r>
      <w:r>
        <w:t>３</w:t>
      </w:r>
      <w:r w:rsidR="006F42A7">
        <w:rPr>
          <w:rFonts w:hint="eastAsia"/>
        </w:rPr>
        <w:t>号。以下「活動報告書」という。</w:t>
      </w:r>
      <w:r>
        <w:t>）</w:t>
      </w:r>
      <w:r w:rsidR="006F42A7">
        <w:rPr>
          <w:rFonts w:hint="eastAsia"/>
        </w:rPr>
        <w:t>に次に掲げる書類を添えて、市長に提出しなければならない。</w:t>
      </w:r>
    </w:p>
    <w:p w:rsidR="006F42A7" w:rsidRDefault="00044596" w:rsidP="00497E07">
      <w:pPr>
        <w:pStyle w:val="sec1"/>
        <w:wordWrap w:val="0"/>
      </w:pPr>
      <w:bookmarkStart w:id="2" w:name="13000574101000000016"/>
      <w:bookmarkEnd w:id="2"/>
      <w:r>
        <w:lastRenderedPageBreak/>
        <w:t>（１）</w:t>
      </w:r>
      <w:r w:rsidR="006F42A7">
        <w:rPr>
          <w:rFonts w:hint="eastAsia"/>
        </w:rPr>
        <w:t xml:space="preserve">　宿泊料の領収書の写し</w:t>
      </w:r>
      <w:r>
        <w:t>（</w:t>
      </w:r>
      <w:r w:rsidR="006F42A7">
        <w:rPr>
          <w:rFonts w:hint="eastAsia"/>
        </w:rPr>
        <w:t>宿泊証明書に証明がない場合のみ</w:t>
      </w:r>
      <w:r>
        <w:t>）</w:t>
      </w:r>
    </w:p>
    <w:p w:rsidR="006F42A7" w:rsidRDefault="00044596" w:rsidP="00497E07">
      <w:pPr>
        <w:pStyle w:val="sec1"/>
        <w:wordWrap w:val="0"/>
      </w:pPr>
      <w:bookmarkStart w:id="3" w:name="13000574101000000020"/>
      <w:bookmarkEnd w:id="3"/>
      <w:r>
        <w:t>（２）</w:t>
      </w:r>
      <w:r w:rsidR="006F42A7">
        <w:rPr>
          <w:rFonts w:hint="eastAsia"/>
        </w:rPr>
        <w:t xml:space="preserve">　レンタカー借上料の領収書の写し</w:t>
      </w:r>
      <w:r>
        <w:t>（</w:t>
      </w:r>
      <w:r w:rsidR="006F42A7">
        <w:rPr>
          <w:rFonts w:hint="eastAsia"/>
        </w:rPr>
        <w:t>レンタカーを借り上げた場合のみ</w:t>
      </w:r>
      <w:r>
        <w:t>）</w:t>
      </w:r>
    </w:p>
    <w:p w:rsidR="006F42A7" w:rsidRDefault="00044596" w:rsidP="00497E07">
      <w:pPr>
        <w:pStyle w:val="detailindent"/>
        <w:wordWrap w:val="0"/>
      </w:pPr>
      <w:r>
        <w:t>（</w:t>
      </w:r>
      <w:r w:rsidR="006F42A7">
        <w:rPr>
          <w:rFonts w:hint="eastAsia"/>
        </w:rPr>
        <w:t>助成金の交付</w:t>
      </w:r>
      <w:r>
        <w:t>）</w:t>
      </w:r>
    </w:p>
    <w:p w:rsidR="006F42A7" w:rsidRDefault="006F42A7" w:rsidP="00497E07">
      <w:pPr>
        <w:pStyle w:val="sec0"/>
        <w:wordWrap w:val="0"/>
      </w:pPr>
      <w:r>
        <w:rPr>
          <w:rFonts w:hint="eastAsia"/>
        </w:rPr>
        <w:t>第</w:t>
      </w:r>
      <w:r w:rsidR="00044596">
        <w:t>６</w:t>
      </w:r>
      <w:r>
        <w:rPr>
          <w:rFonts w:hint="eastAsia"/>
        </w:rPr>
        <w:t>条　市長は、活動報告書の提出があったときは、助成金の額を確定するものとする。</w:t>
      </w:r>
    </w:p>
    <w:p w:rsidR="006F42A7" w:rsidRDefault="00044596" w:rsidP="00497E07">
      <w:pPr>
        <w:pStyle w:val="sec0"/>
        <w:wordWrap w:val="0"/>
      </w:pPr>
      <w:r>
        <w:t>２</w:t>
      </w:r>
      <w:r w:rsidR="006F42A7">
        <w:rPr>
          <w:rFonts w:hint="eastAsia"/>
        </w:rPr>
        <w:t xml:space="preserve">　前項の確定を受けた者は、えびの市お試し滞在助成金請求書</w:t>
      </w:r>
      <w:r>
        <w:t>（</w:t>
      </w:r>
      <w:r w:rsidR="006F42A7">
        <w:rPr>
          <w:rFonts w:hint="eastAsia"/>
        </w:rPr>
        <w:t>別記様式第</w:t>
      </w:r>
      <w:r>
        <w:t>４</w:t>
      </w:r>
      <w:r w:rsidR="006F42A7">
        <w:rPr>
          <w:rFonts w:hint="eastAsia"/>
        </w:rPr>
        <w:t>号</w:t>
      </w:r>
      <w:r>
        <w:t>）</w:t>
      </w:r>
      <w:r w:rsidR="006F42A7">
        <w:rPr>
          <w:rFonts w:hint="eastAsia"/>
        </w:rPr>
        <w:t>により助成金を請求するものとする。</w:t>
      </w:r>
    </w:p>
    <w:p w:rsidR="006F42A7" w:rsidRDefault="00044596" w:rsidP="00497E07">
      <w:pPr>
        <w:pStyle w:val="detailindent"/>
        <w:wordWrap w:val="0"/>
      </w:pPr>
      <w:r>
        <w:t>（</w:t>
      </w:r>
      <w:r w:rsidR="006F42A7">
        <w:rPr>
          <w:rFonts w:hint="eastAsia"/>
        </w:rPr>
        <w:t>実績報告</w:t>
      </w:r>
      <w:r>
        <w:t>）</w:t>
      </w:r>
    </w:p>
    <w:p w:rsidR="006F42A7" w:rsidRDefault="006F42A7" w:rsidP="00497E07">
      <w:pPr>
        <w:pStyle w:val="sec0"/>
        <w:wordWrap w:val="0"/>
      </w:pPr>
      <w:r>
        <w:rPr>
          <w:rFonts w:hint="eastAsia"/>
        </w:rPr>
        <w:t>第</w:t>
      </w:r>
      <w:r w:rsidR="00044596">
        <w:t>７</w:t>
      </w:r>
      <w:r>
        <w:rPr>
          <w:rFonts w:hint="eastAsia"/>
        </w:rPr>
        <w:t>条　規則第</w:t>
      </w:r>
      <w:r w:rsidR="00044596">
        <w:t>１４</w:t>
      </w:r>
      <w:r>
        <w:rPr>
          <w:rFonts w:hint="eastAsia"/>
        </w:rPr>
        <w:t>条第</w:t>
      </w:r>
      <w:r w:rsidR="00044596">
        <w:t>１</w:t>
      </w:r>
      <w:r>
        <w:rPr>
          <w:rFonts w:hint="eastAsia"/>
        </w:rPr>
        <w:t>項の規定による報告は、活動報告書の提出をもって代えることができる。</w:t>
      </w:r>
    </w:p>
    <w:p w:rsidR="006F42A7" w:rsidRDefault="00044596" w:rsidP="00497E07">
      <w:pPr>
        <w:pStyle w:val="detailindent"/>
        <w:wordWrap w:val="0"/>
      </w:pPr>
      <w:r>
        <w:t>（</w:t>
      </w:r>
      <w:r w:rsidR="006F42A7">
        <w:rPr>
          <w:rFonts w:hint="eastAsia"/>
        </w:rPr>
        <w:t>委任</w:t>
      </w:r>
      <w:r>
        <w:t>）</w:t>
      </w:r>
    </w:p>
    <w:p w:rsidR="006F42A7" w:rsidRDefault="006F42A7" w:rsidP="00497E07">
      <w:pPr>
        <w:pStyle w:val="sec0"/>
        <w:wordWrap w:val="0"/>
      </w:pPr>
      <w:r>
        <w:rPr>
          <w:rFonts w:hint="eastAsia"/>
        </w:rPr>
        <w:t>第</w:t>
      </w:r>
      <w:r w:rsidR="00044596">
        <w:t>８</w:t>
      </w:r>
      <w:r>
        <w:rPr>
          <w:rFonts w:hint="eastAsia"/>
        </w:rPr>
        <w:t>条　この告示に定めるもののほか、助成金の交付に関し必要な事項は、市長が別に定める。</w:t>
      </w:r>
    </w:p>
    <w:p w:rsidR="006F42A7" w:rsidRDefault="006F42A7" w:rsidP="00497E07">
      <w:pPr>
        <w:pStyle w:val="sec32"/>
        <w:wordWrap w:val="0"/>
      </w:pPr>
      <w:r>
        <w:rPr>
          <w:rFonts w:hint="eastAsia"/>
        </w:rPr>
        <w:t>附　則</w:t>
      </w:r>
    </w:p>
    <w:p w:rsidR="006F42A7" w:rsidRDefault="006F42A7" w:rsidP="00497E07">
      <w:pPr>
        <w:pStyle w:val="stepindent1"/>
        <w:wordWrap w:val="0"/>
      </w:pPr>
      <w:r>
        <w:rPr>
          <w:rFonts w:hint="eastAsia"/>
        </w:rPr>
        <w:t>この告示は、平成</w:t>
      </w:r>
      <w:r w:rsidR="00044596">
        <w:t>２６</w:t>
      </w:r>
      <w:r>
        <w:rPr>
          <w:rFonts w:hint="eastAsia"/>
        </w:rPr>
        <w:t>年</w:t>
      </w:r>
      <w:r w:rsidR="00044596">
        <w:t>４</w:t>
      </w:r>
      <w:r>
        <w:rPr>
          <w:rFonts w:hint="eastAsia"/>
        </w:rPr>
        <w:t>月</w:t>
      </w:r>
      <w:r w:rsidR="00044596">
        <w:t>１</w:t>
      </w:r>
      <w:r>
        <w:rPr>
          <w:rFonts w:hint="eastAsia"/>
        </w:rPr>
        <w:t>日から施行する。</w:t>
      </w:r>
    </w:p>
    <w:p w:rsidR="006F42A7" w:rsidRDefault="006F42A7" w:rsidP="00497E07">
      <w:pPr>
        <w:pStyle w:val="sec32"/>
        <w:wordWrap w:val="0"/>
      </w:pPr>
      <w:r>
        <w:rPr>
          <w:rFonts w:hint="eastAsia"/>
        </w:rPr>
        <w:t>附　則</w:t>
      </w:r>
      <w:r w:rsidR="00044596">
        <w:t>（</w:t>
      </w:r>
      <w:r>
        <w:rPr>
          <w:rFonts w:hint="eastAsia"/>
        </w:rPr>
        <w:t>平成</w:t>
      </w:r>
      <w:r w:rsidR="00044596">
        <w:t>２７</w:t>
      </w:r>
      <w:r>
        <w:rPr>
          <w:rFonts w:hint="eastAsia"/>
        </w:rPr>
        <w:t>年</w:t>
      </w:r>
      <w:r w:rsidR="00044596">
        <w:t>３</w:t>
      </w:r>
      <w:r>
        <w:rPr>
          <w:rFonts w:hint="eastAsia"/>
        </w:rPr>
        <w:t>月</w:t>
      </w:r>
      <w:r w:rsidR="00044596">
        <w:t>３０</w:t>
      </w:r>
      <w:r>
        <w:rPr>
          <w:rFonts w:hint="eastAsia"/>
        </w:rPr>
        <w:t>日告示第</w:t>
      </w:r>
      <w:r w:rsidR="00044596">
        <w:t>６４</w:t>
      </w:r>
      <w:r>
        <w:rPr>
          <w:rFonts w:hint="eastAsia"/>
        </w:rPr>
        <w:t>号</w:t>
      </w:r>
      <w:r w:rsidR="00044596">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655"/>
      </w:tblGrid>
      <w:tr w:rsidR="006F42A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1"/>
            </w:tblGrid>
            <w:tr w:rsidR="006F42A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F42A7" w:rsidRDefault="006F42A7" w:rsidP="00497E07">
                  <w:pPr>
                    <w:wordWrap w:val="0"/>
                  </w:pPr>
                </w:p>
              </w:tc>
            </w:tr>
          </w:tbl>
          <w:p w:rsidR="006F42A7" w:rsidRDefault="006F42A7" w:rsidP="00497E07">
            <w:pPr>
              <w:wordWrap w:val="0"/>
              <w:jc w:val="right"/>
            </w:pPr>
          </w:p>
        </w:tc>
      </w:tr>
    </w:tbl>
    <w:p w:rsidR="006F42A7" w:rsidRDefault="006F42A7" w:rsidP="00497E07">
      <w:pPr>
        <w:pStyle w:val="stepindent1"/>
        <w:wordWrap w:val="0"/>
      </w:pPr>
      <w:r>
        <w:rPr>
          <w:rFonts w:hint="eastAsia"/>
        </w:rPr>
        <w:t>この告示は、平成</w:t>
      </w:r>
      <w:r w:rsidR="00044596">
        <w:t>２７</w:t>
      </w:r>
      <w:r>
        <w:rPr>
          <w:rFonts w:hint="eastAsia"/>
        </w:rPr>
        <w:t>年</w:t>
      </w:r>
      <w:r w:rsidR="00044596">
        <w:t>４</w:t>
      </w:r>
      <w:r>
        <w:rPr>
          <w:rFonts w:hint="eastAsia"/>
        </w:rPr>
        <w:t>月</w:t>
      </w:r>
      <w:r w:rsidR="00044596">
        <w:t>１</w:t>
      </w:r>
      <w:r>
        <w:rPr>
          <w:rFonts w:hint="eastAsia"/>
        </w:rPr>
        <w:t>日から施行する。</w:t>
      </w:r>
    </w:p>
    <w:p w:rsidR="006F42A7" w:rsidRDefault="006F42A7" w:rsidP="00497E07">
      <w:pPr>
        <w:pStyle w:val="sec32"/>
        <w:wordWrap w:val="0"/>
      </w:pPr>
      <w:r>
        <w:rPr>
          <w:rFonts w:hint="eastAsia"/>
        </w:rPr>
        <w:t>附　則</w:t>
      </w:r>
      <w:r w:rsidR="00044596">
        <w:t>（</w:t>
      </w:r>
      <w:r>
        <w:rPr>
          <w:rFonts w:hint="eastAsia"/>
        </w:rPr>
        <w:t>平成</w:t>
      </w:r>
      <w:r w:rsidR="00044596">
        <w:t>２８</w:t>
      </w:r>
      <w:r>
        <w:rPr>
          <w:rFonts w:hint="eastAsia"/>
        </w:rPr>
        <w:t>年</w:t>
      </w:r>
      <w:r w:rsidR="00044596">
        <w:t>３</w:t>
      </w:r>
      <w:r>
        <w:rPr>
          <w:rFonts w:hint="eastAsia"/>
        </w:rPr>
        <w:t>月</w:t>
      </w:r>
      <w:r w:rsidR="00044596">
        <w:t>２８</w:t>
      </w:r>
      <w:r>
        <w:rPr>
          <w:rFonts w:hint="eastAsia"/>
        </w:rPr>
        <w:t>日告示第</w:t>
      </w:r>
      <w:r w:rsidR="00044596">
        <w:t>４８</w:t>
      </w:r>
      <w:r>
        <w:rPr>
          <w:rFonts w:hint="eastAsia"/>
        </w:rPr>
        <w:t>号</w:t>
      </w:r>
      <w:r w:rsidR="00044596">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655"/>
      </w:tblGrid>
      <w:tr w:rsidR="006F42A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1"/>
            </w:tblGrid>
            <w:tr w:rsidR="006F42A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F42A7" w:rsidRDefault="006F42A7" w:rsidP="00497E07">
                  <w:pPr>
                    <w:wordWrap w:val="0"/>
                  </w:pPr>
                </w:p>
              </w:tc>
            </w:tr>
          </w:tbl>
          <w:p w:rsidR="006F42A7" w:rsidRDefault="006F42A7" w:rsidP="00497E07">
            <w:pPr>
              <w:wordWrap w:val="0"/>
              <w:jc w:val="right"/>
            </w:pPr>
          </w:p>
        </w:tc>
      </w:tr>
    </w:tbl>
    <w:p w:rsidR="006F42A7" w:rsidRDefault="006F42A7" w:rsidP="00497E07">
      <w:pPr>
        <w:pStyle w:val="stepindent1"/>
        <w:wordWrap w:val="0"/>
      </w:pPr>
      <w:r>
        <w:rPr>
          <w:rFonts w:hint="eastAsia"/>
        </w:rPr>
        <w:t>この告示は、平成</w:t>
      </w:r>
      <w:r w:rsidR="00044596">
        <w:t>２８</w:t>
      </w:r>
      <w:r>
        <w:rPr>
          <w:rFonts w:hint="eastAsia"/>
        </w:rPr>
        <w:t>年</w:t>
      </w:r>
      <w:r w:rsidR="00044596">
        <w:t>４</w:t>
      </w:r>
      <w:r>
        <w:rPr>
          <w:rFonts w:hint="eastAsia"/>
        </w:rPr>
        <w:t>月</w:t>
      </w:r>
      <w:r w:rsidR="00044596">
        <w:t>１</w:t>
      </w:r>
      <w:r>
        <w:rPr>
          <w:rFonts w:hint="eastAsia"/>
        </w:rPr>
        <w:t>日から施行する。</w:t>
      </w:r>
    </w:p>
    <w:p w:rsidR="006F42A7" w:rsidRDefault="006F42A7" w:rsidP="00497E07">
      <w:pPr>
        <w:pStyle w:val="sec32"/>
        <w:wordWrap w:val="0"/>
      </w:pPr>
      <w:r>
        <w:rPr>
          <w:rFonts w:hint="eastAsia"/>
        </w:rPr>
        <w:t>附　則</w:t>
      </w:r>
      <w:r w:rsidR="00044596">
        <w:t>（</w:t>
      </w:r>
      <w:r>
        <w:rPr>
          <w:rFonts w:hint="eastAsia"/>
        </w:rPr>
        <w:t>平成</w:t>
      </w:r>
      <w:r w:rsidR="00044596">
        <w:t>２９</w:t>
      </w:r>
      <w:r>
        <w:rPr>
          <w:rFonts w:hint="eastAsia"/>
        </w:rPr>
        <w:t>年</w:t>
      </w:r>
      <w:r w:rsidR="00044596">
        <w:t>３</w:t>
      </w:r>
      <w:r>
        <w:rPr>
          <w:rFonts w:hint="eastAsia"/>
        </w:rPr>
        <w:t>月</w:t>
      </w:r>
      <w:r w:rsidR="00044596">
        <w:t>２９</w:t>
      </w:r>
      <w:r>
        <w:rPr>
          <w:rFonts w:hint="eastAsia"/>
        </w:rPr>
        <w:t>日告示第</w:t>
      </w:r>
      <w:r w:rsidR="00044596">
        <w:t>４７</w:t>
      </w:r>
      <w:r>
        <w:rPr>
          <w:rFonts w:hint="eastAsia"/>
        </w:rPr>
        <w:t>号</w:t>
      </w:r>
      <w:r w:rsidR="00044596">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655"/>
      </w:tblGrid>
      <w:tr w:rsidR="006F42A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1"/>
            </w:tblGrid>
            <w:tr w:rsidR="006F42A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6F42A7" w:rsidRDefault="006F42A7" w:rsidP="00497E07">
                  <w:pPr>
                    <w:wordWrap w:val="0"/>
                  </w:pPr>
                </w:p>
              </w:tc>
            </w:tr>
          </w:tbl>
          <w:p w:rsidR="006F42A7" w:rsidRDefault="006F42A7" w:rsidP="00497E07">
            <w:pPr>
              <w:wordWrap w:val="0"/>
              <w:jc w:val="right"/>
            </w:pPr>
          </w:p>
        </w:tc>
      </w:tr>
    </w:tbl>
    <w:p w:rsidR="006F42A7" w:rsidRDefault="006F42A7" w:rsidP="00497E07">
      <w:pPr>
        <w:pStyle w:val="stepindent1"/>
        <w:wordWrap w:val="0"/>
      </w:pPr>
      <w:r>
        <w:rPr>
          <w:rFonts w:hint="eastAsia"/>
        </w:rPr>
        <w:t>この告示は、平成</w:t>
      </w:r>
      <w:r w:rsidR="00044596">
        <w:t>２９</w:t>
      </w:r>
      <w:r>
        <w:rPr>
          <w:rFonts w:hint="eastAsia"/>
        </w:rPr>
        <w:t>年</w:t>
      </w:r>
      <w:r w:rsidR="00044596">
        <w:t>４</w:t>
      </w:r>
      <w:r>
        <w:rPr>
          <w:rFonts w:hint="eastAsia"/>
        </w:rPr>
        <w:t>月</w:t>
      </w:r>
      <w:r w:rsidR="00044596">
        <w:t>１</w:t>
      </w:r>
      <w:r>
        <w:rPr>
          <w:rFonts w:hint="eastAsia"/>
        </w:rPr>
        <w:t>日から施行する。</w:t>
      </w:r>
    </w:p>
    <w:p w:rsidR="006F42A7" w:rsidRDefault="006F42A7" w:rsidP="00497E07">
      <w:pPr>
        <w:pStyle w:val="Web"/>
        <w:wordWrap w:val="0"/>
        <w:spacing w:before="240" w:beforeAutospacing="0"/>
      </w:pPr>
      <w:r>
        <w:rPr>
          <w:rFonts w:hint="eastAsia"/>
        </w:rPr>
        <w:t>別記様式第</w:t>
      </w:r>
      <w:r w:rsidR="00044596">
        <w:t>１</w:t>
      </w:r>
      <w:r>
        <w:rPr>
          <w:rFonts w:hint="eastAsia"/>
        </w:rPr>
        <w:t>号</w:t>
      </w:r>
      <w:r w:rsidR="00044596">
        <w:t>（</w:t>
      </w:r>
      <w:r>
        <w:rPr>
          <w:rFonts w:hint="eastAsia"/>
        </w:rPr>
        <w:t>第</w:t>
      </w:r>
      <w:r w:rsidR="00044596">
        <w:t>４</w:t>
      </w:r>
      <w:r>
        <w:rPr>
          <w:rFonts w:hint="eastAsia"/>
        </w:rPr>
        <w:t>条関係</w:t>
      </w:r>
      <w:r w:rsidR="00044596">
        <w:t>）</w:t>
      </w:r>
    </w:p>
    <w:p w:rsidR="006F42A7" w:rsidRDefault="006F42A7" w:rsidP="00497E07">
      <w:pPr>
        <w:pStyle w:val="formtitle"/>
        <w:wordWrap w:val="0"/>
      </w:pPr>
      <w:r>
        <w:rPr>
          <w:rFonts w:hint="eastAsia"/>
        </w:rPr>
        <w:t>えびの市お試し滞在助成金交付申請書</w:t>
      </w:r>
    </w:p>
    <w:p w:rsidR="006F42A7" w:rsidRDefault="006F42A7" w:rsidP="00497E07">
      <w:pPr>
        <w:pStyle w:val="detailindent"/>
        <w:wordWrap w:val="0"/>
      </w:pPr>
      <w:r>
        <w:t>[</w:t>
      </w:r>
      <w:r>
        <w:rPr>
          <w:rFonts w:hint="eastAsia"/>
        </w:rPr>
        <w:t>別紙参照</w:t>
      </w:r>
      <w:r>
        <w:t>]</w:t>
      </w:r>
    </w:p>
    <w:p w:rsidR="006F42A7" w:rsidRDefault="006F42A7" w:rsidP="00497E07">
      <w:pPr>
        <w:pStyle w:val="Web"/>
        <w:wordWrap w:val="0"/>
        <w:spacing w:before="240" w:beforeAutospacing="0"/>
      </w:pPr>
      <w:r>
        <w:rPr>
          <w:rFonts w:hint="eastAsia"/>
        </w:rPr>
        <w:t>様式第</w:t>
      </w:r>
      <w:r w:rsidR="00044596">
        <w:t>２</w:t>
      </w:r>
      <w:r>
        <w:rPr>
          <w:rFonts w:hint="eastAsia"/>
        </w:rPr>
        <w:t>号</w:t>
      </w:r>
      <w:r w:rsidR="00044596">
        <w:t>（</w:t>
      </w:r>
      <w:r>
        <w:rPr>
          <w:rFonts w:hint="eastAsia"/>
        </w:rPr>
        <w:t>第</w:t>
      </w:r>
      <w:r w:rsidR="00044596">
        <w:t>５</w:t>
      </w:r>
      <w:r>
        <w:rPr>
          <w:rFonts w:hint="eastAsia"/>
        </w:rPr>
        <w:t>条関係</w:t>
      </w:r>
      <w:r w:rsidR="00044596">
        <w:t>）</w:t>
      </w:r>
    </w:p>
    <w:p w:rsidR="006F42A7" w:rsidRDefault="006F42A7" w:rsidP="00497E07">
      <w:pPr>
        <w:pStyle w:val="formtitle"/>
        <w:wordWrap w:val="0"/>
      </w:pPr>
      <w:r>
        <w:rPr>
          <w:rFonts w:hint="eastAsia"/>
        </w:rPr>
        <w:t>えびの市お試し滞在助成金交付決定通知書</w:t>
      </w:r>
    </w:p>
    <w:p w:rsidR="006F42A7" w:rsidRDefault="006F42A7" w:rsidP="00497E07">
      <w:pPr>
        <w:pStyle w:val="detailindent"/>
        <w:wordWrap w:val="0"/>
      </w:pPr>
      <w:r>
        <w:t>[</w:t>
      </w:r>
      <w:r>
        <w:rPr>
          <w:rFonts w:hint="eastAsia"/>
        </w:rPr>
        <w:t>別紙参照</w:t>
      </w:r>
      <w:r>
        <w:t>]</w:t>
      </w:r>
    </w:p>
    <w:p w:rsidR="006F42A7" w:rsidRDefault="006F42A7" w:rsidP="00497E07">
      <w:pPr>
        <w:pStyle w:val="Web"/>
        <w:wordWrap w:val="0"/>
        <w:spacing w:before="240" w:beforeAutospacing="0"/>
      </w:pPr>
      <w:r>
        <w:rPr>
          <w:rFonts w:hint="eastAsia"/>
        </w:rPr>
        <w:t>様式第</w:t>
      </w:r>
      <w:r w:rsidR="00044596">
        <w:t>３</w:t>
      </w:r>
      <w:r>
        <w:rPr>
          <w:rFonts w:hint="eastAsia"/>
        </w:rPr>
        <w:t>号</w:t>
      </w:r>
      <w:r w:rsidR="00044596">
        <w:t>（</w:t>
      </w:r>
      <w:r>
        <w:rPr>
          <w:rFonts w:hint="eastAsia"/>
        </w:rPr>
        <w:t>第</w:t>
      </w:r>
      <w:r w:rsidR="00044596">
        <w:t>５</w:t>
      </w:r>
      <w:r>
        <w:rPr>
          <w:rFonts w:hint="eastAsia"/>
        </w:rPr>
        <w:t>条関係</w:t>
      </w:r>
      <w:r w:rsidR="00044596">
        <w:t>）</w:t>
      </w:r>
    </w:p>
    <w:p w:rsidR="006F42A7" w:rsidRDefault="006F42A7" w:rsidP="00497E07">
      <w:pPr>
        <w:pStyle w:val="formtitle"/>
        <w:wordWrap w:val="0"/>
      </w:pPr>
      <w:r>
        <w:rPr>
          <w:rFonts w:hint="eastAsia"/>
        </w:rPr>
        <w:t>えびの市お試し滞在助成活動報告書兼宿泊証明書</w:t>
      </w:r>
    </w:p>
    <w:p w:rsidR="006F42A7" w:rsidRDefault="006F42A7" w:rsidP="00497E07">
      <w:pPr>
        <w:pStyle w:val="detailindent"/>
        <w:wordWrap w:val="0"/>
      </w:pPr>
      <w:r>
        <w:t>[</w:t>
      </w:r>
      <w:r>
        <w:rPr>
          <w:rFonts w:hint="eastAsia"/>
        </w:rPr>
        <w:t>別紙参照</w:t>
      </w:r>
      <w:r>
        <w:t>]</w:t>
      </w:r>
    </w:p>
    <w:p w:rsidR="006F42A7" w:rsidRDefault="006F42A7" w:rsidP="00497E07">
      <w:pPr>
        <w:pStyle w:val="Web"/>
        <w:wordWrap w:val="0"/>
        <w:spacing w:before="240" w:beforeAutospacing="0"/>
      </w:pPr>
      <w:r>
        <w:rPr>
          <w:rFonts w:hint="eastAsia"/>
        </w:rPr>
        <w:t>様式第</w:t>
      </w:r>
      <w:r w:rsidR="00044596">
        <w:t>４</w:t>
      </w:r>
      <w:r>
        <w:rPr>
          <w:rFonts w:hint="eastAsia"/>
        </w:rPr>
        <w:t>号</w:t>
      </w:r>
      <w:r w:rsidR="00044596">
        <w:t>（</w:t>
      </w:r>
      <w:r>
        <w:rPr>
          <w:rFonts w:hint="eastAsia"/>
        </w:rPr>
        <w:t>第</w:t>
      </w:r>
      <w:r w:rsidR="00044596">
        <w:t>６</w:t>
      </w:r>
      <w:r>
        <w:rPr>
          <w:rFonts w:hint="eastAsia"/>
        </w:rPr>
        <w:t>条関係</w:t>
      </w:r>
      <w:r w:rsidR="00044596">
        <w:t>）</w:t>
      </w:r>
    </w:p>
    <w:p w:rsidR="006F42A7" w:rsidRDefault="006F42A7" w:rsidP="00497E07">
      <w:pPr>
        <w:pStyle w:val="formtitle"/>
        <w:wordWrap w:val="0"/>
      </w:pPr>
      <w:r>
        <w:rPr>
          <w:rFonts w:hint="eastAsia"/>
        </w:rPr>
        <w:t>えびの市お試し滞在助成金請求書</w:t>
      </w:r>
    </w:p>
    <w:p w:rsidR="006F42A7" w:rsidRDefault="006F42A7" w:rsidP="00497E07">
      <w:pPr>
        <w:pStyle w:val="detailindent"/>
        <w:wordWrap w:val="0"/>
      </w:pPr>
      <w:r>
        <w:t>[</w:t>
      </w:r>
      <w:r>
        <w:rPr>
          <w:rFonts w:hint="eastAsia"/>
        </w:rPr>
        <w:t>別紙参照</w:t>
      </w:r>
      <w:r>
        <w:t>]</w:t>
      </w:r>
    </w:p>
    <w:sectPr w:rsidR="006F42A7" w:rsidSect="00497E07">
      <w:pgSz w:w="11906" w:h="16838"/>
      <w:pgMar w:top="1191" w:right="850" w:bottom="1020" w:left="1417" w:header="851" w:footer="992" w:gutter="0"/>
      <w:cols w:space="425"/>
      <w:docGrid w:type="linesAndChars" w:linePitch="406" w:charSpace="-38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2A7" w:rsidRDefault="006F42A7" w:rsidP="006F42A7">
      <w:r>
        <w:separator/>
      </w:r>
    </w:p>
  </w:endnote>
  <w:endnote w:type="continuationSeparator" w:id="0">
    <w:p w:rsidR="006F42A7" w:rsidRDefault="006F42A7" w:rsidP="006F4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2A7" w:rsidRDefault="006F42A7" w:rsidP="006F42A7">
      <w:r>
        <w:separator/>
      </w:r>
    </w:p>
  </w:footnote>
  <w:footnote w:type="continuationSeparator" w:id="0">
    <w:p w:rsidR="006F42A7" w:rsidRDefault="006F42A7" w:rsidP="006F42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40"/>
  <w:drawingGridHorizontalSpacing w:val="241"/>
  <w:drawingGridVerticalSpacing w:val="203"/>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
  <w:rsids>
    <w:rsidRoot w:val="006F42A7"/>
    <w:rsid w:val="00044596"/>
    <w:rsid w:val="00497E07"/>
    <w:rsid w:val="006F42A7"/>
  </w:rsids>
  <m:mathPr>
    <m:mathFont m:val="Cambria Math"/>
    <m:brkBin m:val="before"/>
    <m:brkBinSub m:val="--"/>
    <m:smallFrac m:val="off"/>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semiHidden/>
    <w:unhideWhenUsed/>
    <w:rsid w:val="006F42A7"/>
    <w:pPr>
      <w:tabs>
        <w:tab w:val="center" w:pos="4252"/>
        <w:tab w:val="right" w:pos="8504"/>
      </w:tabs>
      <w:snapToGrid w:val="0"/>
    </w:pPr>
  </w:style>
  <w:style w:type="character" w:customStyle="1" w:styleId="a6">
    <w:name w:val="ヘッダー (文字)"/>
    <w:basedOn w:val="a0"/>
    <w:link w:val="a5"/>
    <w:uiPriority w:val="99"/>
    <w:semiHidden/>
    <w:locked/>
    <w:rsid w:val="006F42A7"/>
    <w:rPr>
      <w:rFonts w:ascii="ＭＳ 明朝" w:eastAsia="ＭＳ 明朝" w:hAnsi="ＭＳ 明朝" w:cs="ＭＳ 明朝"/>
      <w:sz w:val="26"/>
      <w:szCs w:val="26"/>
    </w:rPr>
  </w:style>
  <w:style w:type="paragraph" w:styleId="a7">
    <w:name w:val="footer"/>
    <w:basedOn w:val="a"/>
    <w:link w:val="a8"/>
    <w:uiPriority w:val="99"/>
    <w:semiHidden/>
    <w:unhideWhenUsed/>
    <w:rsid w:val="006F42A7"/>
    <w:pPr>
      <w:tabs>
        <w:tab w:val="center" w:pos="4252"/>
        <w:tab w:val="right" w:pos="8504"/>
      </w:tabs>
      <w:snapToGrid w:val="0"/>
    </w:pPr>
  </w:style>
  <w:style w:type="character" w:customStyle="1" w:styleId="a8">
    <w:name w:val="フッター (文字)"/>
    <w:basedOn w:val="a0"/>
    <w:link w:val="a7"/>
    <w:uiPriority w:val="99"/>
    <w:semiHidden/>
    <w:locked/>
    <w:rsid w:val="006F42A7"/>
    <w:rPr>
      <w:rFonts w:ascii="ＭＳ 明朝" w:eastAsia="ＭＳ 明朝" w:hAnsi="ＭＳ 明朝" w:cs="ＭＳ 明朝"/>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えびの市お試し滞在助成金交付要綱</dc:title>
  <dc:subject/>
  <dc:creator>Administrator</dc:creator>
  <cp:keywords/>
  <dc:description/>
  <cp:lastModifiedBy>Administrator</cp:lastModifiedBy>
  <cp:revision>2</cp:revision>
  <dcterms:created xsi:type="dcterms:W3CDTF">2017-04-06T05:03:00Z</dcterms:created>
  <dcterms:modified xsi:type="dcterms:W3CDTF">2017-04-06T05:03:00Z</dcterms:modified>
</cp:coreProperties>
</file>